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AC289D" w14:textId="77777777" w:rsidR="00F65DCA" w:rsidRDefault="00F65DCA" w:rsidP="00F45D5D">
      <w:pPr>
        <w:pStyle w:val="berschrift"/>
        <w:rPr>
          <w:sz w:val="32"/>
          <w:szCs w:val="32"/>
        </w:rPr>
      </w:pPr>
      <w:bookmarkStart w:id="0" w:name="_Hlk163306678"/>
    </w:p>
    <w:p w14:paraId="7528053B" w14:textId="21631F15" w:rsidR="00F45D5D" w:rsidRPr="00F65DCA" w:rsidRDefault="00F65DCA" w:rsidP="00F65DCA">
      <w:pPr>
        <w:pStyle w:val="berschrift"/>
        <w:jc w:val="center"/>
        <w:rPr>
          <w:sz w:val="32"/>
          <w:szCs w:val="32"/>
        </w:rPr>
      </w:pPr>
      <w:r w:rsidRPr="00F65DCA">
        <w:rPr>
          <w:sz w:val="32"/>
          <w:szCs w:val="32"/>
        </w:rPr>
        <w:t>Vertraulichkeitserklärung für Externe</w:t>
      </w:r>
    </w:p>
    <w:p w14:paraId="6F2652D1" w14:textId="77777777" w:rsidR="00F65DCA" w:rsidRDefault="00F65DCA" w:rsidP="00F45D5D">
      <w:pPr>
        <w:pStyle w:val="berschrift"/>
        <w:spacing w:before="0" w:after="0" w:line="288" w:lineRule="auto"/>
        <w:rPr>
          <w:rStyle w:val="UntertitelZchn"/>
        </w:rPr>
      </w:pPr>
    </w:p>
    <w:p w14:paraId="69590454" w14:textId="77777777" w:rsidR="00F65DCA" w:rsidRDefault="00F65DCA" w:rsidP="00F65DCA">
      <w:pPr>
        <w:pStyle w:val="berschrift"/>
        <w:spacing w:line="288" w:lineRule="auto"/>
        <w:rPr>
          <w:rStyle w:val="UntertitelZchn"/>
          <w:sz w:val="22"/>
          <w:szCs w:val="22"/>
        </w:rPr>
      </w:pPr>
      <w:r w:rsidRPr="00F65DCA">
        <w:rPr>
          <w:rStyle w:val="UntertitelZchn"/>
          <w:sz w:val="22"/>
          <w:szCs w:val="22"/>
        </w:rPr>
        <w:t xml:space="preserve">Dienstleister/Firma </w:t>
      </w:r>
    </w:p>
    <w:p w14:paraId="007B56DE" w14:textId="1707FCEF" w:rsidR="00F65DCA" w:rsidRPr="00F65DCA" w:rsidRDefault="00F65DCA" w:rsidP="00F65DCA">
      <w:pPr>
        <w:pStyle w:val="berschrift"/>
        <w:spacing w:line="288" w:lineRule="auto"/>
        <w:rPr>
          <w:rStyle w:val="UntertitelZchn"/>
          <w:sz w:val="22"/>
          <w:szCs w:val="22"/>
        </w:rPr>
      </w:pPr>
      <w:r w:rsidRPr="00F65DCA">
        <w:rPr>
          <w:rStyle w:val="UntertitelZchn"/>
          <w:sz w:val="22"/>
          <w:szCs w:val="22"/>
        </w:rPr>
        <w:t xml:space="preserve">_____________________________________________________________________ </w:t>
      </w:r>
    </w:p>
    <w:p w14:paraId="2EFF77CC" w14:textId="77777777" w:rsidR="00F65DCA" w:rsidRDefault="00F65DCA" w:rsidP="00F65DCA">
      <w:pPr>
        <w:pStyle w:val="berschrift"/>
        <w:spacing w:line="288" w:lineRule="auto"/>
        <w:rPr>
          <w:rStyle w:val="UntertitelZchn"/>
          <w:sz w:val="22"/>
          <w:szCs w:val="22"/>
        </w:rPr>
      </w:pPr>
      <w:r w:rsidRPr="00F65DCA">
        <w:rPr>
          <w:rStyle w:val="UntertitelZchn"/>
          <w:sz w:val="22"/>
          <w:szCs w:val="22"/>
        </w:rPr>
        <w:t>Adresse</w:t>
      </w:r>
    </w:p>
    <w:p w14:paraId="32579758" w14:textId="174D9C6A" w:rsidR="00F65DCA" w:rsidRDefault="00F65DCA" w:rsidP="00F65DCA">
      <w:pPr>
        <w:pStyle w:val="berschrift"/>
        <w:spacing w:line="288" w:lineRule="auto"/>
        <w:rPr>
          <w:rStyle w:val="UntertitelZchn"/>
          <w:sz w:val="22"/>
          <w:szCs w:val="22"/>
        </w:rPr>
      </w:pPr>
      <w:r w:rsidRPr="00F65DCA">
        <w:rPr>
          <w:rStyle w:val="UntertitelZchn"/>
          <w:sz w:val="22"/>
          <w:szCs w:val="22"/>
        </w:rPr>
        <w:t>_____________________________________________________________________</w:t>
      </w:r>
    </w:p>
    <w:p w14:paraId="657C2BB8" w14:textId="05568FC8" w:rsidR="00F65DCA" w:rsidRPr="00F65DCA" w:rsidRDefault="00F65DCA" w:rsidP="00F65DCA">
      <w:pPr>
        <w:pStyle w:val="berschrift"/>
        <w:spacing w:line="288" w:lineRule="auto"/>
        <w:rPr>
          <w:rStyle w:val="UntertitelZchn"/>
          <w:sz w:val="22"/>
          <w:szCs w:val="22"/>
        </w:rPr>
      </w:pPr>
      <w:bookmarkStart w:id="1" w:name="_Hlk202533329"/>
      <w:r w:rsidRPr="00F65DCA">
        <w:rPr>
          <w:rStyle w:val="UntertitelZchn"/>
          <w:sz w:val="22"/>
          <w:szCs w:val="22"/>
        </w:rPr>
        <w:t xml:space="preserve">_____________________________________________________________________ </w:t>
      </w:r>
    </w:p>
    <w:bookmarkEnd w:id="1"/>
    <w:p w14:paraId="29745F2D" w14:textId="77777777" w:rsidR="00F65DCA" w:rsidRDefault="00F65DCA" w:rsidP="00F65DCA">
      <w:pPr>
        <w:pStyle w:val="berschrift"/>
        <w:spacing w:line="288" w:lineRule="auto"/>
        <w:rPr>
          <w:rStyle w:val="UntertitelZchn"/>
          <w:sz w:val="22"/>
          <w:szCs w:val="22"/>
        </w:rPr>
      </w:pPr>
      <w:r w:rsidRPr="00F65DCA">
        <w:rPr>
          <w:rStyle w:val="UntertitelZchn"/>
          <w:sz w:val="22"/>
          <w:szCs w:val="22"/>
        </w:rPr>
        <w:t>Ansprechpartner samt Kontaktinformationen</w:t>
      </w:r>
      <w:r w:rsidRPr="00F65DCA">
        <w:rPr>
          <w:rStyle w:val="UntertitelZchn"/>
          <w:sz w:val="22"/>
          <w:szCs w:val="22"/>
        </w:rPr>
        <w:tab/>
        <w:t xml:space="preserve">    </w:t>
      </w:r>
    </w:p>
    <w:p w14:paraId="306C3BCF" w14:textId="1EA3038D" w:rsidR="00F65DCA" w:rsidRDefault="00F65DCA" w:rsidP="00F65DCA">
      <w:pPr>
        <w:pStyle w:val="berschrift"/>
        <w:spacing w:line="288" w:lineRule="auto"/>
        <w:rPr>
          <w:rStyle w:val="UntertitelZchn"/>
          <w:sz w:val="22"/>
          <w:szCs w:val="22"/>
        </w:rPr>
      </w:pPr>
      <w:r w:rsidRPr="00F65DCA">
        <w:rPr>
          <w:rStyle w:val="UntertitelZchn"/>
          <w:sz w:val="22"/>
          <w:szCs w:val="22"/>
        </w:rPr>
        <w:t>___________________________________________________________________</w:t>
      </w:r>
    </w:p>
    <w:p w14:paraId="173141C5" w14:textId="22A1E6BB" w:rsidR="00F65DCA" w:rsidRPr="00F65DCA" w:rsidRDefault="00F65DCA" w:rsidP="00F65DCA">
      <w:pPr>
        <w:pStyle w:val="berschrift"/>
        <w:spacing w:line="288" w:lineRule="auto"/>
        <w:rPr>
          <w:rStyle w:val="UntertitelZchn"/>
          <w:sz w:val="22"/>
          <w:szCs w:val="22"/>
        </w:rPr>
      </w:pPr>
      <w:r w:rsidRPr="467831F7">
        <w:rPr>
          <w:rStyle w:val="UntertitelZchn"/>
          <w:sz w:val="22"/>
          <w:szCs w:val="22"/>
        </w:rPr>
        <w:t>___________________________________________________________________</w:t>
      </w:r>
    </w:p>
    <w:p w14:paraId="30EE0F77" w14:textId="34AE6FDF" w:rsidR="467831F7" w:rsidRDefault="467831F7" w:rsidP="467831F7">
      <w:pPr>
        <w:pStyle w:val="berschrift"/>
        <w:spacing w:line="288" w:lineRule="auto"/>
        <w:rPr>
          <w:rStyle w:val="UntertitelZchn"/>
          <w:sz w:val="22"/>
          <w:szCs w:val="22"/>
        </w:rPr>
      </w:pPr>
    </w:p>
    <w:p w14:paraId="4FE8D124" w14:textId="41BE39C0" w:rsidR="00F65DCA" w:rsidRPr="00F65DCA" w:rsidRDefault="00F65DCA" w:rsidP="33A5F7DC">
      <w:pPr>
        <w:pStyle w:val="berschrift"/>
        <w:spacing w:before="0" w:after="0"/>
        <w:jc w:val="both"/>
        <w:rPr>
          <w:rStyle w:val="UntertitelZchn"/>
          <w:sz w:val="22"/>
          <w:szCs w:val="22"/>
        </w:rPr>
      </w:pPr>
      <w:r w:rsidRPr="33A5F7DC">
        <w:rPr>
          <w:rStyle w:val="UntertitelZchn"/>
          <w:sz w:val="22"/>
          <w:szCs w:val="22"/>
        </w:rPr>
        <w:t>Auf die Vertraulichkeit von Geschäftsgeheimnissen und personenbezogenen Daten legen wir als Stiftung Unabhängige Patientenberatung Deutschland großen Wert. Vertrauliche Geschäftsgeheimnisse sind wirtschaftlich, rechtlich oder steuerlich sensible Informationen, die Ihnen als unserem Dienstleister bekannt werden und die nicht für die Öffentlichkeit gedacht sind. Dies betrifft auch Informationen, die in irgendeiner Weise erkennbar sind als vertraulich oder gesetzlich geschützt oder deren vertraulicher Inhalt offensichtlich ist. Dies betrifft sowohl jegliches Anschauungsmaterial wie Unterlagen, Schriftstücke, Notizen, Dokumente, digitale Aufzeichnungen etc. als auch mündliche Mitteilungen. Schon das unbefugte Erlangen dieser Informationen kann nach dem</w:t>
      </w:r>
      <w:r w:rsidR="1192D877" w:rsidRPr="33A5F7DC">
        <w:rPr>
          <w:rStyle w:val="UntertitelZchn"/>
          <w:sz w:val="22"/>
          <w:szCs w:val="22"/>
        </w:rPr>
        <w:t xml:space="preserve"> </w:t>
      </w:r>
      <w:r w:rsidRPr="33A5F7DC">
        <w:rPr>
          <w:rStyle w:val="UntertitelZchn"/>
          <w:sz w:val="22"/>
          <w:szCs w:val="22"/>
        </w:rPr>
        <w:t>Gesetz zum</w:t>
      </w:r>
      <w:r w:rsidRPr="33A5F7DC">
        <w:rPr>
          <w:rStyle w:val="UntertitelZchn"/>
        </w:rPr>
        <w:t xml:space="preserve"> </w:t>
      </w:r>
      <w:r w:rsidRPr="33A5F7DC">
        <w:rPr>
          <w:rStyle w:val="UntertitelZchn"/>
          <w:sz w:val="22"/>
          <w:szCs w:val="22"/>
        </w:rPr>
        <w:t>Schutz von Geschäftsgeheimnissen (</w:t>
      </w:r>
      <w:proofErr w:type="spellStart"/>
      <w:r w:rsidRPr="33A5F7DC">
        <w:rPr>
          <w:rStyle w:val="UntertitelZchn"/>
          <w:sz w:val="22"/>
          <w:szCs w:val="22"/>
        </w:rPr>
        <w:t>GeschGehG</w:t>
      </w:r>
      <w:proofErr w:type="spellEnd"/>
      <w:r w:rsidRPr="33A5F7DC">
        <w:rPr>
          <w:rStyle w:val="UntertitelZchn"/>
          <w:sz w:val="22"/>
          <w:szCs w:val="22"/>
        </w:rPr>
        <w:t>) eine Freiheits- oder</w:t>
      </w:r>
      <w:r w:rsidR="7FC8D462" w:rsidRPr="33A5F7DC">
        <w:rPr>
          <w:rStyle w:val="UntertitelZchn"/>
          <w:sz w:val="22"/>
          <w:szCs w:val="22"/>
        </w:rPr>
        <w:t xml:space="preserve"> </w:t>
      </w:r>
      <w:r w:rsidRPr="33A5F7DC">
        <w:rPr>
          <w:rStyle w:val="UntertitelZchn"/>
          <w:sz w:val="22"/>
          <w:szCs w:val="22"/>
        </w:rPr>
        <w:t xml:space="preserve">Geldstrafe zur Folge haben. Daher ist nach § 4 </w:t>
      </w:r>
      <w:proofErr w:type="spellStart"/>
      <w:r w:rsidRPr="33A5F7DC">
        <w:rPr>
          <w:rStyle w:val="UntertitelZchn"/>
          <w:sz w:val="22"/>
          <w:szCs w:val="22"/>
        </w:rPr>
        <w:t>GeschGehG</w:t>
      </w:r>
      <w:proofErr w:type="spellEnd"/>
      <w:r w:rsidRPr="33A5F7DC">
        <w:rPr>
          <w:rStyle w:val="UntertitelZchn"/>
          <w:sz w:val="22"/>
          <w:szCs w:val="22"/>
        </w:rPr>
        <w:t xml:space="preserve"> u.a. der unbefugte Zugang</w:t>
      </w:r>
      <w:r w:rsidR="00C61C3C">
        <w:rPr>
          <w:rStyle w:val="UntertitelZchn"/>
          <w:sz w:val="22"/>
          <w:szCs w:val="22"/>
        </w:rPr>
        <w:t xml:space="preserve"> </w:t>
      </w:r>
      <w:r w:rsidRPr="33A5F7DC">
        <w:rPr>
          <w:rStyle w:val="UntertitelZchn"/>
          <w:sz w:val="22"/>
          <w:szCs w:val="22"/>
        </w:rPr>
        <w:t xml:space="preserve">zu, die unbefugte Aneignung oder das unbefugte Kopieren von Dokumenten oder elektronischen Dateien, oder jedes sonstige Verhalten, das die Erlangung von vertraulichen Geschäftsgeheimnissen betrifft, untersagt.   </w:t>
      </w:r>
    </w:p>
    <w:p w14:paraId="7B8A3244" w14:textId="751CB118" w:rsidR="467831F7" w:rsidRDefault="467831F7" w:rsidP="33A5F7DC">
      <w:pPr>
        <w:pStyle w:val="berschrift"/>
        <w:spacing w:before="0" w:after="0"/>
        <w:jc w:val="both"/>
        <w:rPr>
          <w:rStyle w:val="UntertitelZchn"/>
          <w:sz w:val="22"/>
          <w:szCs w:val="22"/>
        </w:rPr>
      </w:pPr>
    </w:p>
    <w:p w14:paraId="366DF8EA" w14:textId="77777777" w:rsidR="00F65DCA" w:rsidRPr="00F65DCA" w:rsidRDefault="00F65DCA" w:rsidP="33A5F7DC">
      <w:pPr>
        <w:pStyle w:val="berschrift"/>
        <w:spacing w:before="0" w:after="0"/>
        <w:jc w:val="both"/>
        <w:rPr>
          <w:rStyle w:val="UntertitelZchn"/>
          <w:sz w:val="22"/>
          <w:szCs w:val="22"/>
        </w:rPr>
      </w:pPr>
      <w:r w:rsidRPr="33A5F7DC">
        <w:rPr>
          <w:rStyle w:val="UntertitelZchn"/>
          <w:sz w:val="22"/>
          <w:szCs w:val="22"/>
        </w:rPr>
        <w:t xml:space="preserve">Daneben sind wir darauf angewiesen, dass Sie die Regeln das Datenschutzes befolgen und die personenbezogenen Daten unserer Ratsuchenden, Geschäftspartner sowie Mitarbeitenden, die Ihnen im Rahmen Ihrer Tätigkeit in irgendeiner Weise bekannt werden, vertraulich behandeln. Das können u.a. Vor- und Nachname, Anschrift, E-Mail-Adressen oder Telefonnummern sein, es sei denn, diese Daten sind der Öffentlichkeit bekannt. Denn wenn wir den Datenschutz nicht gewährleisten können, drohen uns Ansehensverluste in </w:t>
      </w:r>
      <w:r w:rsidRPr="33A5F7DC">
        <w:rPr>
          <w:rStyle w:val="UntertitelZchn"/>
          <w:sz w:val="22"/>
          <w:szCs w:val="22"/>
        </w:rPr>
        <w:lastRenderedPageBreak/>
        <w:t xml:space="preserve">der Öffentlichkeit und darüber hinaus drastische Bußgelder sowie ggf. Schadensersatzansprüche der Betroffenen. Daher möchten wir Sie bitten, die folgende Erklärung zu unterzeichnen. Bei Fragen können Sie sich jederzeit an uns wenden. </w:t>
      </w:r>
    </w:p>
    <w:p w14:paraId="68A4574F" w14:textId="14F23368" w:rsidR="467831F7" w:rsidRDefault="467831F7" w:rsidP="33A5F7DC">
      <w:pPr>
        <w:pStyle w:val="berschrift"/>
        <w:spacing w:before="0" w:after="0"/>
        <w:jc w:val="both"/>
        <w:rPr>
          <w:rStyle w:val="UntertitelZchn"/>
          <w:sz w:val="22"/>
          <w:szCs w:val="22"/>
        </w:rPr>
      </w:pPr>
    </w:p>
    <w:p w14:paraId="096B56EB" w14:textId="47ECBC77" w:rsidR="00F65DCA" w:rsidRPr="00F65DCA" w:rsidRDefault="00F65DCA" w:rsidP="33A5F7DC">
      <w:pPr>
        <w:pStyle w:val="berschrift"/>
        <w:spacing w:before="0" w:after="0"/>
        <w:jc w:val="both"/>
        <w:rPr>
          <w:rStyle w:val="UntertitelZchn"/>
          <w:sz w:val="22"/>
          <w:szCs w:val="22"/>
        </w:rPr>
      </w:pPr>
      <w:r w:rsidRPr="33A5F7DC">
        <w:rPr>
          <w:rStyle w:val="UntertitelZchn"/>
          <w:sz w:val="22"/>
          <w:szCs w:val="22"/>
        </w:rPr>
        <w:t>Mit Ihrer Unterschrift verpflichten Sie sich, vertrauliche Geschäftsgeheimnisse und Informationen sowie personenbezogene Daten, über die Sie im Rahmen Ihres Auftrages in irgendeiner Weise Kenntnis erlangen, vertraulich und ausschließlich nach unserer Weisung zu behandeln. Sie verpflichten sich darüber hinaus, diese vertraulichen Daten nur dann an außenstehende Personen, u.a. Ihre Kollegen, Mitarbeiter oder sonstige Dritte, wie Berater, (Sub-)Unternehmen, Organisationen oder Behörden, weiterzugeben, wenn dies im Rahmen Ihres Auftrages erforderlich oder anderweitig gesetzlich gestattet ist. Diese Vertraulichkeitsverpflichtung besteht auch nach Beendigung Ihres Auftrages</w:t>
      </w:r>
      <w:r w:rsidR="33AA4010" w:rsidRPr="33A5F7DC">
        <w:rPr>
          <w:rStyle w:val="UntertitelZchn"/>
          <w:sz w:val="22"/>
          <w:szCs w:val="22"/>
        </w:rPr>
        <w:t xml:space="preserve"> </w:t>
      </w:r>
      <w:r w:rsidRPr="33A5F7DC">
        <w:rPr>
          <w:rStyle w:val="UntertitelZchn"/>
          <w:sz w:val="22"/>
          <w:szCs w:val="22"/>
        </w:rPr>
        <w:t>und Ihrer Tätigkeit fort. Subunternehmer dürfen erst nach unserer</w:t>
      </w:r>
      <w:r w:rsidRPr="33A5F7DC">
        <w:rPr>
          <w:rStyle w:val="UntertitelZchn"/>
        </w:rPr>
        <w:t xml:space="preserve"> </w:t>
      </w:r>
      <w:r w:rsidRPr="33A5F7DC">
        <w:rPr>
          <w:rStyle w:val="UntertitelZchn"/>
          <w:sz w:val="22"/>
          <w:szCs w:val="22"/>
        </w:rPr>
        <w:t xml:space="preserve">schriftlichen Genehmigung eingesetzt werden, es sei denn, in anderen Verträgen ist Abweichendes geregelt.  </w:t>
      </w:r>
    </w:p>
    <w:p w14:paraId="1C595FB5" w14:textId="3C69D170" w:rsidR="467831F7" w:rsidRDefault="467831F7" w:rsidP="33A5F7DC">
      <w:pPr>
        <w:pStyle w:val="berschrift"/>
        <w:spacing w:before="0" w:after="0"/>
        <w:jc w:val="both"/>
        <w:rPr>
          <w:rStyle w:val="UntertitelZchn"/>
          <w:sz w:val="22"/>
          <w:szCs w:val="22"/>
        </w:rPr>
      </w:pPr>
    </w:p>
    <w:p w14:paraId="6577C59D" w14:textId="77777777" w:rsidR="00F65DCA" w:rsidRPr="00F65DCA" w:rsidRDefault="00F65DCA" w:rsidP="33A5F7DC">
      <w:pPr>
        <w:pStyle w:val="berschrift"/>
        <w:spacing w:before="0" w:after="0"/>
        <w:jc w:val="both"/>
        <w:rPr>
          <w:rStyle w:val="UntertitelZchn"/>
          <w:sz w:val="22"/>
          <w:szCs w:val="22"/>
        </w:rPr>
      </w:pPr>
      <w:r w:rsidRPr="33A5F7DC">
        <w:rPr>
          <w:rStyle w:val="UntertitelZchn"/>
          <w:sz w:val="22"/>
          <w:szCs w:val="22"/>
        </w:rPr>
        <w:t xml:space="preserve">Sofern Sie in Ihrer Funktion als Geschäftsführer oder in leitender Funktion eines Betriebes zur Verschwiegenheit verpflichtet werden, stellen Sie sicher, dass Ihre Mitarbeiter und Subunternehmer ebenso wie Sie selbst diese Verschwiegenheitspflicht einhalten. </w:t>
      </w:r>
    </w:p>
    <w:p w14:paraId="636A4CE1" w14:textId="028ED155" w:rsidR="33A5F7DC" w:rsidRDefault="33A5F7DC" w:rsidP="33A5F7DC">
      <w:pPr>
        <w:pStyle w:val="Textkrper"/>
      </w:pPr>
    </w:p>
    <w:p w14:paraId="3EE51457" w14:textId="77777777" w:rsidR="00F65DCA" w:rsidRPr="00F65DCA" w:rsidRDefault="00F65DCA" w:rsidP="00F65DCA">
      <w:pPr>
        <w:pStyle w:val="berschrift"/>
        <w:spacing w:line="288" w:lineRule="auto"/>
        <w:rPr>
          <w:rStyle w:val="UntertitelZchn"/>
          <w:sz w:val="22"/>
          <w:szCs w:val="22"/>
        </w:rPr>
      </w:pPr>
    </w:p>
    <w:p w14:paraId="4C202DED" w14:textId="459D2EBB" w:rsidR="00F65DCA" w:rsidRPr="00F65DCA" w:rsidRDefault="00F65DCA" w:rsidP="00F65DCA">
      <w:pPr>
        <w:pStyle w:val="berschrift"/>
        <w:spacing w:before="0" w:after="0" w:line="288" w:lineRule="auto"/>
        <w:rPr>
          <w:rStyle w:val="UntertitelZchn"/>
          <w:sz w:val="22"/>
          <w:szCs w:val="22"/>
        </w:rPr>
      </w:pPr>
      <w:r w:rsidRPr="467831F7">
        <w:rPr>
          <w:rStyle w:val="UntertitelZchn"/>
          <w:sz w:val="22"/>
          <w:szCs w:val="22"/>
        </w:rPr>
        <w:t>_________________________________________________________________________________ Datum, Ort</w:t>
      </w:r>
      <w:r>
        <w:tab/>
      </w:r>
      <w:r>
        <w:tab/>
      </w:r>
      <w:r>
        <w:tab/>
      </w:r>
      <w:r>
        <w:tab/>
      </w:r>
      <w:r>
        <w:tab/>
      </w:r>
      <w:r>
        <w:tab/>
      </w:r>
      <w:r>
        <w:tab/>
      </w:r>
      <w:r w:rsidRPr="467831F7">
        <w:rPr>
          <w:rStyle w:val="UntertitelZchn"/>
          <w:sz w:val="22"/>
          <w:szCs w:val="22"/>
        </w:rPr>
        <w:t xml:space="preserve">Unterschrift  </w:t>
      </w:r>
    </w:p>
    <w:p w14:paraId="41215CF9" w14:textId="77777777" w:rsidR="00F65DCA" w:rsidRDefault="00F65DCA" w:rsidP="00F45D5D">
      <w:pPr>
        <w:pStyle w:val="berschrift"/>
        <w:spacing w:before="0" w:after="0" w:line="288" w:lineRule="auto"/>
        <w:rPr>
          <w:rStyle w:val="UntertitelZchn"/>
        </w:rPr>
      </w:pPr>
    </w:p>
    <w:p w14:paraId="74ECD422" w14:textId="77777777" w:rsidR="00F45D5D" w:rsidRDefault="00F45D5D" w:rsidP="00C70A14"/>
    <w:p w14:paraId="4B5AE122" w14:textId="77777777" w:rsidR="004A4DCE" w:rsidRDefault="004A4DCE" w:rsidP="00C70A14"/>
    <w:p w14:paraId="3D0AF825" w14:textId="77777777" w:rsidR="002E2DED" w:rsidRDefault="002E2DED" w:rsidP="00CC7823">
      <w:pPr>
        <w:pStyle w:val="Tabellenberschrift"/>
      </w:pPr>
    </w:p>
    <w:p w14:paraId="0FB23E01" w14:textId="77777777" w:rsidR="00014AE1" w:rsidRDefault="00014AE1" w:rsidP="00014AE1">
      <w:pPr>
        <w:pStyle w:val="Tabellenberschrift"/>
      </w:pPr>
    </w:p>
    <w:bookmarkEnd w:id="0"/>
    <w:p w14:paraId="5ED87261" w14:textId="77777777" w:rsidR="00A06058" w:rsidRDefault="00A06058" w:rsidP="00A06058">
      <w:pPr>
        <w:spacing w:line="288" w:lineRule="auto"/>
        <w:rPr>
          <w:color w:val="131517" w:themeColor="accent6" w:themeShade="1A"/>
          <w:sz w:val="22"/>
          <w:szCs w:val="22"/>
        </w:rPr>
      </w:pPr>
    </w:p>
    <w:sectPr w:rsidR="00A06058" w:rsidSect="00E21A5C">
      <w:headerReference w:type="default" r:id="rId11"/>
      <w:footerReference w:type="default" r:id="rId12"/>
      <w:headerReference w:type="first" r:id="rId13"/>
      <w:footerReference w:type="first" r:id="rId14"/>
      <w:pgSz w:w="11906" w:h="16838"/>
      <w:pgMar w:top="2835" w:right="1134" w:bottom="1712" w:left="1134" w:header="1247" w:footer="590" w:gutter="0"/>
      <w:cols w:space="720"/>
      <w:formProt w:val="0"/>
      <w:titlePg/>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3F2996" w14:textId="77777777" w:rsidR="00A56C19" w:rsidRDefault="00A56C19" w:rsidP="00C70A14">
      <w:r>
        <w:separator/>
      </w:r>
    </w:p>
  </w:endnote>
  <w:endnote w:type="continuationSeparator" w:id="0">
    <w:p w14:paraId="191DE53C" w14:textId="77777777" w:rsidR="00A56C19" w:rsidRDefault="00A56C19" w:rsidP="00C70A14">
      <w:r>
        <w:continuationSeparator/>
      </w:r>
    </w:p>
  </w:endnote>
  <w:endnote w:type="continuationNotice" w:id="1">
    <w:p w14:paraId="51FEAFA0" w14:textId="77777777" w:rsidR="00A56C19" w:rsidRDefault="00A56C1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rlito">
    <w:altName w:val="Calibri"/>
    <w:charset w:val="00"/>
    <w:family w:val="swiss"/>
    <w:pitch w:val="variable"/>
    <w:sig w:usb0="E10002FF" w:usb1="5000ECFF" w:usb2="00000009" w:usb3="00000000" w:csb0="0000019F" w:csb1="00000000"/>
  </w:font>
  <w:font w:name="NSimSun">
    <w:panose1 w:val="02010609030101010101"/>
    <w:charset w:val="86"/>
    <w:family w:val="modern"/>
    <w:pitch w:val="fixed"/>
    <w:sig w:usb0="00000203" w:usb1="288F0000" w:usb2="00000016" w:usb3="00000000" w:csb0="00040001" w:csb1="00000000"/>
  </w:font>
  <w:font w:name="Lohit Devanagari">
    <w:altName w:val="Cambria"/>
    <w:panose1 w:val="00000000000000000000"/>
    <w:charset w:val="00"/>
    <w:family w:val="roman"/>
    <w:notTrueType/>
    <w:pitch w:val="default"/>
  </w:font>
  <w:font w:name="Work Sans">
    <w:altName w:val="Calibri"/>
    <w:panose1 w:val="00000000000000000000"/>
    <w:charset w:val="00"/>
    <w:family w:val="auto"/>
    <w:pitch w:val="variable"/>
    <w:sig w:usb0="A00000FF" w:usb1="5000E07B" w:usb2="00000000" w:usb3="00000000" w:csb0="00000193" w:csb1="00000000"/>
    <w:embedRegular r:id="rId1" w:fontKey="{1628B618-1314-427E-ABC5-8A44E699A410}"/>
    <w:embedBold r:id="rId2" w:fontKey="{B67DB866-8AAC-4F69-92BD-C6909396BEBD}"/>
    <w:embedItalic r:id="rId3" w:fontKey="{95800D2D-7EBE-402B-9CF8-A2D4106733D6}"/>
  </w:font>
  <w:font w:name="OpenSymbol">
    <w:altName w:val="Calibri"/>
    <w:charset w:val="00"/>
    <w:family w:val="auto"/>
    <w:pitch w:val="variable"/>
    <w:sig w:usb0="800000AF" w:usb1="1001ECEA"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4" w:fontKey="{42D9C9E1-40A8-444A-9329-6DF3FE849616}"/>
  </w:font>
  <w:font w:name="Mangal">
    <w:panose1 w:val="00000400000000000000"/>
    <w:charset w:val="00"/>
    <w:family w:val="roman"/>
    <w:pitch w:val="variable"/>
    <w:sig w:usb0="00008003" w:usb1="00000000" w:usb2="00000000" w:usb3="00000000" w:csb0="00000001" w:csb1="00000000"/>
    <w:embedRegular r:id="rId5" w:fontKey="{E21E972D-8348-4646-824E-D86098B85E63}"/>
    <w:embedBold r:id="rId6" w:fontKey="{06519D36-9C5E-4E30-8F99-7C1671ABE922}"/>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embedRegular r:id="rId7" w:fontKey="{3667397A-4634-46F3-9DC2-53CA4CF84CE7}"/>
  </w:font>
  <w:font w:name="Calibri Light">
    <w:panose1 w:val="020F0302020204030204"/>
    <w:charset w:val="00"/>
    <w:family w:val="swiss"/>
    <w:pitch w:val="variable"/>
    <w:sig w:usb0="E4002EFF" w:usb1="C200247B" w:usb2="00000009" w:usb3="00000000" w:csb0="000001FF" w:csb1="00000000"/>
    <w:embedRegular r:id="rId8" w:fontKey="{7ED0E7FA-B61D-4084-B0A9-0B11028061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9DF65" w14:textId="3F002B84" w:rsidR="00794FA9" w:rsidRPr="00BD2FA4" w:rsidRDefault="0079343B" w:rsidP="00C70A14">
    <w:pPr>
      <w:pStyle w:val="Fuzeile"/>
      <w:rPr>
        <w:sz w:val="16"/>
        <w:szCs w:val="16"/>
      </w:rPr>
    </w:pPr>
    <w:r w:rsidRPr="00BD2FA4">
      <w:rPr>
        <w:sz w:val="16"/>
        <w:szCs w:val="16"/>
      </w:rPr>
      <w:t xml:space="preserve">Stand: </w:t>
    </w:r>
    <w:r w:rsidR="00F65DCA">
      <w:rPr>
        <w:sz w:val="16"/>
        <w:szCs w:val="16"/>
      </w:rPr>
      <w:t>04</w:t>
    </w:r>
    <w:r w:rsidRPr="00BD2FA4">
      <w:rPr>
        <w:sz w:val="16"/>
        <w:szCs w:val="16"/>
      </w:rPr>
      <w:t>.</w:t>
    </w:r>
    <w:r w:rsidR="00F65DCA">
      <w:rPr>
        <w:sz w:val="16"/>
        <w:szCs w:val="16"/>
      </w:rPr>
      <w:t>07</w:t>
    </w:r>
    <w:r w:rsidRPr="00BD2FA4">
      <w:rPr>
        <w:sz w:val="16"/>
        <w:szCs w:val="16"/>
      </w:rPr>
      <w:t>.202</w:t>
    </w:r>
    <w:r w:rsidR="00F65DCA">
      <w:rPr>
        <w:sz w:val="16"/>
        <w:szCs w:val="16"/>
      </w:rPr>
      <w:t>5</w:t>
    </w:r>
    <w:r w:rsidRPr="00BD2FA4">
      <w:rPr>
        <w:sz w:val="16"/>
        <w:szCs w:val="16"/>
      </w:rPr>
      <w:tab/>
    </w:r>
    <w:r w:rsidRPr="00BD2FA4">
      <w:rPr>
        <w:sz w:val="16"/>
        <w:szCs w:val="16"/>
      </w:rPr>
      <w:tab/>
    </w:r>
    <w:r w:rsidRPr="00BD2FA4">
      <w:rPr>
        <w:sz w:val="16"/>
        <w:szCs w:val="16"/>
      </w:rPr>
      <w:fldChar w:fldCharType="begin"/>
    </w:r>
    <w:r w:rsidRPr="00BD2FA4">
      <w:rPr>
        <w:sz w:val="16"/>
        <w:szCs w:val="16"/>
      </w:rPr>
      <w:instrText xml:space="preserve"> PAGE </w:instrText>
    </w:r>
    <w:r w:rsidRPr="00BD2FA4">
      <w:rPr>
        <w:sz w:val="16"/>
        <w:szCs w:val="16"/>
      </w:rPr>
      <w:fldChar w:fldCharType="separate"/>
    </w:r>
    <w:r w:rsidRPr="00BD2FA4">
      <w:rPr>
        <w:sz w:val="16"/>
        <w:szCs w:val="16"/>
      </w:rPr>
      <w:t>2</w:t>
    </w:r>
    <w:r w:rsidRPr="00BD2FA4">
      <w:rPr>
        <w:sz w:val="16"/>
        <w:szCs w:val="16"/>
      </w:rPr>
      <w:fldChar w:fldCharType="end"/>
    </w:r>
    <w:r w:rsidRPr="00BD2FA4">
      <w:rPr>
        <w:sz w:val="16"/>
        <w:szCs w:val="16"/>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FA1F2" w14:textId="7EED0068" w:rsidR="00BD2FA4" w:rsidRPr="00BD2FA4" w:rsidRDefault="00BD2FA4" w:rsidP="00BD2FA4">
    <w:pPr>
      <w:pStyle w:val="Fuzeile"/>
      <w:rPr>
        <w:sz w:val="16"/>
        <w:szCs w:val="16"/>
      </w:rPr>
    </w:pPr>
    <w:r w:rsidRPr="00BD2FA4">
      <w:rPr>
        <w:sz w:val="16"/>
        <w:szCs w:val="16"/>
      </w:rPr>
      <w:t xml:space="preserve">Stand: </w:t>
    </w:r>
    <w:r w:rsidR="00F65DCA">
      <w:rPr>
        <w:sz w:val="16"/>
        <w:szCs w:val="16"/>
      </w:rPr>
      <w:t>04</w:t>
    </w:r>
    <w:r w:rsidRPr="00BD2FA4">
      <w:rPr>
        <w:sz w:val="16"/>
        <w:szCs w:val="16"/>
      </w:rPr>
      <w:t>.</w:t>
    </w:r>
    <w:r w:rsidR="00F65DCA">
      <w:rPr>
        <w:sz w:val="16"/>
        <w:szCs w:val="16"/>
      </w:rPr>
      <w:t>07</w:t>
    </w:r>
    <w:r w:rsidRPr="00BD2FA4">
      <w:rPr>
        <w:sz w:val="16"/>
        <w:szCs w:val="16"/>
      </w:rPr>
      <w:t>.202</w:t>
    </w:r>
    <w:r w:rsidR="00F65DCA">
      <w:rPr>
        <w:sz w:val="16"/>
        <w:szCs w:val="16"/>
      </w:rPr>
      <w:t>5</w:t>
    </w:r>
    <w:r w:rsidRPr="00BD2FA4">
      <w:rPr>
        <w:sz w:val="16"/>
        <w:szCs w:val="16"/>
      </w:rPr>
      <w:tab/>
    </w:r>
    <w:r w:rsidRPr="00BD2FA4">
      <w:rPr>
        <w:sz w:val="16"/>
        <w:szCs w:val="16"/>
      </w:rPr>
      <w:tab/>
    </w:r>
    <w:r w:rsidRPr="00BD2FA4">
      <w:rPr>
        <w:sz w:val="16"/>
        <w:szCs w:val="16"/>
      </w:rPr>
      <w:fldChar w:fldCharType="begin"/>
    </w:r>
    <w:r w:rsidRPr="00BD2FA4">
      <w:rPr>
        <w:sz w:val="16"/>
        <w:szCs w:val="16"/>
      </w:rPr>
      <w:instrText xml:space="preserve"> PAGE </w:instrText>
    </w:r>
    <w:r w:rsidRPr="00BD2FA4">
      <w:rPr>
        <w:sz w:val="16"/>
        <w:szCs w:val="16"/>
      </w:rPr>
      <w:fldChar w:fldCharType="separate"/>
    </w:r>
    <w:r>
      <w:rPr>
        <w:sz w:val="16"/>
        <w:szCs w:val="16"/>
      </w:rPr>
      <w:t>2</w:t>
    </w:r>
    <w:r w:rsidRPr="00BD2FA4">
      <w:rPr>
        <w:sz w:val="16"/>
        <w:szCs w:val="16"/>
      </w:rPr>
      <w:fldChar w:fldCharType="end"/>
    </w:r>
    <w:r w:rsidRPr="00BD2FA4">
      <w:rP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E92DED" w14:textId="77777777" w:rsidR="00A56C19" w:rsidRDefault="00A56C19" w:rsidP="00C70A14">
      <w:r>
        <w:separator/>
      </w:r>
    </w:p>
  </w:footnote>
  <w:footnote w:type="continuationSeparator" w:id="0">
    <w:p w14:paraId="6C0BE4CA" w14:textId="77777777" w:rsidR="00A56C19" w:rsidRDefault="00A56C19" w:rsidP="00C70A14">
      <w:r>
        <w:continuationSeparator/>
      </w:r>
    </w:p>
  </w:footnote>
  <w:footnote w:type="continuationNotice" w:id="1">
    <w:p w14:paraId="1A90519C" w14:textId="77777777" w:rsidR="00A56C19" w:rsidRDefault="00A56C1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A94798" w14:textId="63AF1F14" w:rsidR="00794FA9" w:rsidRDefault="00BD2FA4" w:rsidP="00C70A14">
    <w:pPr>
      <w:pStyle w:val="Kopfzeile"/>
    </w:pPr>
    <w:r>
      <w:rPr>
        <w:b/>
        <w:bCs/>
        <w:noProof/>
        <w:color w:val="FFFFFF" w:themeColor="background1"/>
        <w:sz w:val="32"/>
        <w:szCs w:val="32"/>
      </w:rPr>
      <w:drawing>
        <wp:anchor distT="0" distB="0" distL="114300" distR="114300" simplePos="0" relativeHeight="251658240" behindDoc="0" locked="0" layoutInCell="1" allowOverlap="1" wp14:anchorId="5D35DB28" wp14:editId="11D82F0D">
          <wp:simplePos x="0" y="0"/>
          <wp:positionH relativeFrom="page">
            <wp:posOffset>5870976</wp:posOffset>
          </wp:positionH>
          <wp:positionV relativeFrom="page">
            <wp:posOffset>571500</wp:posOffset>
          </wp:positionV>
          <wp:extent cx="1036319" cy="777240"/>
          <wp:effectExtent l="0" t="0" r="0" b="0"/>
          <wp:wrapNone/>
          <wp:docPr id="1996751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403254" name="Grafik 3"/>
                  <pic:cNvPicPr/>
                </pic:nvPicPr>
                <pic:blipFill>
                  <a:blip r:embed="rId1">
                    <a:extLst>
                      <a:ext uri="{96DAC541-7B7A-43D3-8B79-37D633B846F1}">
                        <asvg:svgBlip xmlns:asvg="http://schemas.microsoft.com/office/drawing/2016/SVG/main" r:embed="rId2"/>
                      </a:ext>
                    </a:extLst>
                  </a:blip>
                  <a:stretch>
                    <a:fillRect/>
                  </a:stretch>
                </pic:blipFill>
                <pic:spPr>
                  <a:xfrm>
                    <a:off x="0" y="0"/>
                    <a:ext cx="1036319" cy="7772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6893F" w14:textId="1A269D06" w:rsidR="00AE44A2" w:rsidRDefault="00AE44A2">
    <w:pPr>
      <w:pStyle w:val="Kopfzeile"/>
    </w:pPr>
    <w:r>
      <w:rPr>
        <w:b/>
        <w:bCs/>
        <w:noProof/>
        <w:color w:val="FFFFFF" w:themeColor="background1"/>
        <w:sz w:val="32"/>
        <w:szCs w:val="32"/>
      </w:rPr>
      <w:drawing>
        <wp:anchor distT="0" distB="0" distL="114300" distR="114300" simplePos="0" relativeHeight="251658241" behindDoc="0" locked="0" layoutInCell="1" allowOverlap="1" wp14:anchorId="5662AAD2" wp14:editId="3776824F">
          <wp:simplePos x="0" y="0"/>
          <wp:positionH relativeFrom="page">
            <wp:posOffset>5279791</wp:posOffset>
          </wp:positionH>
          <wp:positionV relativeFrom="page">
            <wp:posOffset>450215</wp:posOffset>
          </wp:positionV>
          <wp:extent cx="1843200" cy="1580400"/>
          <wp:effectExtent l="0" t="0" r="0" b="0"/>
          <wp:wrapNone/>
          <wp:docPr id="140944388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403254" name="Grafik 400403254"/>
                  <pic:cNvPicPr/>
                </pic:nvPicPr>
                <pic:blipFill>
                  <a:blip r:embed="rId1">
                    <a:extLst>
                      <a:ext uri="{96DAC541-7B7A-43D3-8B79-37D633B846F1}">
                        <asvg:svgBlip xmlns:asvg="http://schemas.microsoft.com/office/drawing/2016/SVG/main" r:embed="rId2"/>
                      </a:ext>
                    </a:extLst>
                  </a:blip>
                  <a:stretch>
                    <a:fillRect/>
                  </a:stretch>
                </pic:blipFill>
                <pic:spPr>
                  <a:xfrm>
                    <a:off x="0" y="0"/>
                    <a:ext cx="1843200" cy="15804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DF3EF2"/>
    <w:multiLevelType w:val="hybridMultilevel"/>
    <w:tmpl w:val="24288E5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3B253AC6"/>
    <w:multiLevelType w:val="multilevel"/>
    <w:tmpl w:val="7F6A8DE6"/>
    <w:lvl w:ilvl="0">
      <w:start w:val="1"/>
      <w:numFmt w:val="decimal"/>
      <w:lvlText w:val="TOP %1 "/>
      <w:lvlJc w:val="left"/>
      <w:pPr>
        <w:tabs>
          <w:tab w:val="num" w:pos="720"/>
        </w:tabs>
        <w:ind w:left="1134" w:hanging="774"/>
      </w:pPr>
      <w:rPr>
        <w:rFonts w:hint="default"/>
        <w:b/>
        <w:bCs/>
      </w:rPr>
    </w:lvl>
    <w:lvl w:ilvl="1">
      <w:start w:val="1"/>
      <w:numFmt w:val="decimal"/>
      <w:lvlText w:val=" %1.%2 "/>
      <w:lvlJc w:val="left"/>
      <w:pPr>
        <w:tabs>
          <w:tab w:val="num" w:pos="1134"/>
        </w:tabs>
        <w:ind w:left="1134" w:hanging="794"/>
      </w:pPr>
      <w:rPr>
        <w:rFonts w:hint="default"/>
      </w:rPr>
    </w:lvl>
    <w:lvl w:ilvl="2">
      <w:start w:val="1"/>
      <w:numFmt w:val="decimal"/>
      <w:lvlText w:val=" %1.%2.%3 "/>
      <w:lvlJc w:val="left"/>
      <w:pPr>
        <w:tabs>
          <w:tab w:val="num" w:pos="1134"/>
        </w:tabs>
        <w:ind w:left="1134" w:hanging="794"/>
      </w:pPr>
      <w:rPr>
        <w:rFonts w:hint="default"/>
      </w:rPr>
    </w:lvl>
    <w:lvl w:ilvl="3">
      <w:start w:val="1"/>
      <w:numFmt w:val="decimal"/>
      <w:lvlText w:val=" %1.%2.%3.%4 "/>
      <w:lvlJc w:val="left"/>
      <w:pPr>
        <w:tabs>
          <w:tab w:val="num" w:pos="1800"/>
        </w:tabs>
        <w:ind w:left="1797" w:hanging="357"/>
      </w:pPr>
      <w:rPr>
        <w:rFonts w:hint="default"/>
      </w:rPr>
    </w:lvl>
    <w:lvl w:ilvl="4">
      <w:start w:val="1"/>
      <w:numFmt w:val="decimal"/>
      <w:lvlText w:val=" %1.%2.%3.%4.%5 "/>
      <w:lvlJc w:val="left"/>
      <w:pPr>
        <w:tabs>
          <w:tab w:val="num" w:pos="2160"/>
        </w:tabs>
        <w:ind w:left="2160" w:hanging="360"/>
      </w:pPr>
      <w:rPr>
        <w:rFonts w:hint="default"/>
      </w:rPr>
    </w:lvl>
    <w:lvl w:ilvl="5">
      <w:start w:val="1"/>
      <w:numFmt w:val="decimal"/>
      <w:lvlText w:val=" %1.%2.%3.%4.%5.%6 "/>
      <w:lvlJc w:val="left"/>
      <w:pPr>
        <w:tabs>
          <w:tab w:val="num" w:pos="2520"/>
        </w:tabs>
        <w:ind w:left="2520" w:hanging="360"/>
      </w:pPr>
      <w:rPr>
        <w:rFonts w:hint="default"/>
      </w:rPr>
    </w:lvl>
    <w:lvl w:ilvl="6">
      <w:start w:val="1"/>
      <w:numFmt w:val="decimal"/>
      <w:lvlText w:val=" %1.%2.%3.%4.%5.%6.%7 "/>
      <w:lvlJc w:val="left"/>
      <w:pPr>
        <w:tabs>
          <w:tab w:val="num" w:pos="2880"/>
        </w:tabs>
        <w:ind w:left="2880" w:hanging="360"/>
      </w:pPr>
      <w:rPr>
        <w:rFonts w:hint="default"/>
      </w:rPr>
    </w:lvl>
    <w:lvl w:ilvl="7">
      <w:start w:val="1"/>
      <w:numFmt w:val="decimal"/>
      <w:lvlText w:val=" %1.%2.%3.%4.%5.%6.%7.%8 "/>
      <w:lvlJc w:val="left"/>
      <w:pPr>
        <w:tabs>
          <w:tab w:val="num" w:pos="3240"/>
        </w:tabs>
        <w:ind w:left="3240" w:hanging="360"/>
      </w:pPr>
      <w:rPr>
        <w:rFonts w:hint="default"/>
      </w:rPr>
    </w:lvl>
    <w:lvl w:ilvl="8">
      <w:start w:val="1"/>
      <w:numFmt w:val="decimal"/>
      <w:lvlText w:val=" %1.%2.%3.%4.%5.%6.%7.%8.%9 "/>
      <w:lvlJc w:val="left"/>
      <w:pPr>
        <w:tabs>
          <w:tab w:val="num" w:pos="3600"/>
        </w:tabs>
        <w:ind w:left="3600" w:hanging="360"/>
      </w:pPr>
      <w:rPr>
        <w:rFonts w:hint="default"/>
      </w:rPr>
    </w:lvl>
  </w:abstractNum>
  <w:abstractNum w:abstractNumId="2" w15:restartNumberingAfterBreak="0">
    <w:nsid w:val="68F96F09"/>
    <w:multiLevelType w:val="multilevel"/>
    <w:tmpl w:val="0E261510"/>
    <w:lvl w:ilvl="0">
      <w:start w:val="1"/>
      <w:numFmt w:val="decimal"/>
      <w:lvlText w:val="(%1)"/>
      <w:lvlJc w:val="left"/>
      <w:pPr>
        <w:tabs>
          <w:tab w:val="num" w:pos="425"/>
        </w:tabs>
        <w:ind w:left="709" w:hanging="426"/>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7D31207D"/>
    <w:multiLevelType w:val="multilevel"/>
    <w:tmpl w:val="2C841E0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1938128533">
    <w:abstractNumId w:val="2"/>
  </w:num>
  <w:num w:numId="2" w16cid:durableId="162014794">
    <w:abstractNumId w:val="1"/>
  </w:num>
  <w:num w:numId="3" w16cid:durableId="366832434">
    <w:abstractNumId w:val="3"/>
  </w:num>
  <w:num w:numId="4" w16cid:durableId="1139883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37"/>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4FA9"/>
    <w:rsid w:val="00014AE1"/>
    <w:rsid w:val="00022759"/>
    <w:rsid w:val="000822CA"/>
    <w:rsid w:val="000C2600"/>
    <w:rsid w:val="000F52A4"/>
    <w:rsid w:val="001071F8"/>
    <w:rsid w:val="00126EEE"/>
    <w:rsid w:val="001379F0"/>
    <w:rsid w:val="00150DCF"/>
    <w:rsid w:val="00154F5D"/>
    <w:rsid w:val="001651AA"/>
    <w:rsid w:val="00170744"/>
    <w:rsid w:val="00177122"/>
    <w:rsid w:val="001C6801"/>
    <w:rsid w:val="002062C5"/>
    <w:rsid w:val="00210BAD"/>
    <w:rsid w:val="0021290F"/>
    <w:rsid w:val="00234FDC"/>
    <w:rsid w:val="0023744E"/>
    <w:rsid w:val="00276C9D"/>
    <w:rsid w:val="00280901"/>
    <w:rsid w:val="002D6D07"/>
    <w:rsid w:val="002E19BA"/>
    <w:rsid w:val="002E2DED"/>
    <w:rsid w:val="002F6611"/>
    <w:rsid w:val="00317C7C"/>
    <w:rsid w:val="00336E23"/>
    <w:rsid w:val="00343393"/>
    <w:rsid w:val="003768FD"/>
    <w:rsid w:val="003D15B8"/>
    <w:rsid w:val="0041363E"/>
    <w:rsid w:val="00426414"/>
    <w:rsid w:val="00442D92"/>
    <w:rsid w:val="0044582B"/>
    <w:rsid w:val="00477043"/>
    <w:rsid w:val="00484204"/>
    <w:rsid w:val="004A4DCE"/>
    <w:rsid w:val="004B7D64"/>
    <w:rsid w:val="004C7435"/>
    <w:rsid w:val="004D468B"/>
    <w:rsid w:val="004E4225"/>
    <w:rsid w:val="00502774"/>
    <w:rsid w:val="00526CD8"/>
    <w:rsid w:val="005336A6"/>
    <w:rsid w:val="005610EA"/>
    <w:rsid w:val="00562EC8"/>
    <w:rsid w:val="00597A16"/>
    <w:rsid w:val="005A309D"/>
    <w:rsid w:val="005A6A6E"/>
    <w:rsid w:val="005E730B"/>
    <w:rsid w:val="005F331F"/>
    <w:rsid w:val="005F40B0"/>
    <w:rsid w:val="005F6CFA"/>
    <w:rsid w:val="006429F1"/>
    <w:rsid w:val="00664117"/>
    <w:rsid w:val="0067748A"/>
    <w:rsid w:val="00681169"/>
    <w:rsid w:val="006937EA"/>
    <w:rsid w:val="0069547D"/>
    <w:rsid w:val="006959CC"/>
    <w:rsid w:val="006B32DC"/>
    <w:rsid w:val="006B7BAA"/>
    <w:rsid w:val="006D3589"/>
    <w:rsid w:val="006D67B5"/>
    <w:rsid w:val="006F2FD9"/>
    <w:rsid w:val="006F6078"/>
    <w:rsid w:val="00720D9A"/>
    <w:rsid w:val="007365A6"/>
    <w:rsid w:val="00765C78"/>
    <w:rsid w:val="0077040D"/>
    <w:rsid w:val="007704DA"/>
    <w:rsid w:val="00774F9B"/>
    <w:rsid w:val="007931E0"/>
    <w:rsid w:val="0079343B"/>
    <w:rsid w:val="00794FA9"/>
    <w:rsid w:val="007B35E9"/>
    <w:rsid w:val="007D4C04"/>
    <w:rsid w:val="007D51A4"/>
    <w:rsid w:val="007F257B"/>
    <w:rsid w:val="008003A5"/>
    <w:rsid w:val="00810A0B"/>
    <w:rsid w:val="00820CA2"/>
    <w:rsid w:val="00860CC4"/>
    <w:rsid w:val="008B1BC6"/>
    <w:rsid w:val="008C1166"/>
    <w:rsid w:val="008C6373"/>
    <w:rsid w:val="008E00B3"/>
    <w:rsid w:val="008E1A5F"/>
    <w:rsid w:val="009054CB"/>
    <w:rsid w:val="00946D41"/>
    <w:rsid w:val="0095463C"/>
    <w:rsid w:val="009772F0"/>
    <w:rsid w:val="009777F0"/>
    <w:rsid w:val="009C4B80"/>
    <w:rsid w:val="00A05DC5"/>
    <w:rsid w:val="00A06058"/>
    <w:rsid w:val="00A12F95"/>
    <w:rsid w:val="00A15218"/>
    <w:rsid w:val="00A277CE"/>
    <w:rsid w:val="00A31398"/>
    <w:rsid w:val="00A56C19"/>
    <w:rsid w:val="00A75759"/>
    <w:rsid w:val="00A8148F"/>
    <w:rsid w:val="00AC5693"/>
    <w:rsid w:val="00AE44A2"/>
    <w:rsid w:val="00AE51C8"/>
    <w:rsid w:val="00B0402A"/>
    <w:rsid w:val="00B1066F"/>
    <w:rsid w:val="00B17A7C"/>
    <w:rsid w:val="00B52080"/>
    <w:rsid w:val="00B74A3A"/>
    <w:rsid w:val="00B756B3"/>
    <w:rsid w:val="00B863E5"/>
    <w:rsid w:val="00BB5BEA"/>
    <w:rsid w:val="00BD2FA4"/>
    <w:rsid w:val="00C024B3"/>
    <w:rsid w:val="00C06E0C"/>
    <w:rsid w:val="00C342FA"/>
    <w:rsid w:val="00C420F3"/>
    <w:rsid w:val="00C61C3C"/>
    <w:rsid w:val="00C70A14"/>
    <w:rsid w:val="00C75E1E"/>
    <w:rsid w:val="00C82BCB"/>
    <w:rsid w:val="00C83ED3"/>
    <w:rsid w:val="00CA2513"/>
    <w:rsid w:val="00CB392A"/>
    <w:rsid w:val="00CC7823"/>
    <w:rsid w:val="00CD5261"/>
    <w:rsid w:val="00D15A10"/>
    <w:rsid w:val="00D33A40"/>
    <w:rsid w:val="00D3409C"/>
    <w:rsid w:val="00D42906"/>
    <w:rsid w:val="00D63BB5"/>
    <w:rsid w:val="00D7480C"/>
    <w:rsid w:val="00DA6763"/>
    <w:rsid w:val="00DA7342"/>
    <w:rsid w:val="00DD5C01"/>
    <w:rsid w:val="00DD6302"/>
    <w:rsid w:val="00DE7C57"/>
    <w:rsid w:val="00E10C66"/>
    <w:rsid w:val="00E14C1F"/>
    <w:rsid w:val="00E21A5C"/>
    <w:rsid w:val="00E23DBE"/>
    <w:rsid w:val="00E63D00"/>
    <w:rsid w:val="00E85373"/>
    <w:rsid w:val="00EB199C"/>
    <w:rsid w:val="00EF09D9"/>
    <w:rsid w:val="00F45D5D"/>
    <w:rsid w:val="00F65DCA"/>
    <w:rsid w:val="00F8539F"/>
    <w:rsid w:val="00FA14B6"/>
    <w:rsid w:val="00FF6740"/>
    <w:rsid w:val="09A5EB8F"/>
    <w:rsid w:val="09E4A5A6"/>
    <w:rsid w:val="0A13EC46"/>
    <w:rsid w:val="1192D877"/>
    <w:rsid w:val="11DF2247"/>
    <w:rsid w:val="1541450F"/>
    <w:rsid w:val="33A5F7DC"/>
    <w:rsid w:val="33AA4010"/>
    <w:rsid w:val="467831F7"/>
    <w:rsid w:val="4CBDFCD9"/>
    <w:rsid w:val="53CF9537"/>
    <w:rsid w:val="571101B4"/>
    <w:rsid w:val="614DDFEA"/>
    <w:rsid w:val="678208F4"/>
    <w:rsid w:val="7FC8D462"/>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422B94"/>
  <w15:docId w15:val="{A6E807B4-16CD-4DBC-BB11-4B86B223D0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rlito" w:eastAsia="NSimSun" w:hAnsi="Carlito" w:cs="Lohit Devanagari"/>
        <w:kern w:val="2"/>
        <w:sz w:val="24"/>
        <w:szCs w:val="24"/>
        <w:lang w:val="de-DE"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70A14"/>
    <w:pPr>
      <w:spacing w:line="276" w:lineRule="auto"/>
    </w:pPr>
    <w:rPr>
      <w:rFonts w:ascii="Work Sans" w:hAnsi="Work San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Nummerierungszeichen">
    <w:name w:val="Nummerierungszeichen"/>
    <w:qFormat/>
  </w:style>
  <w:style w:type="character" w:customStyle="1" w:styleId="Aufzhlungszeichen1">
    <w:name w:val="Aufzählungszeichen1"/>
    <w:qFormat/>
    <w:rPr>
      <w:rFonts w:ascii="OpenSymbol" w:eastAsia="OpenSymbol" w:hAnsi="OpenSymbol" w:cs="OpenSymbol"/>
    </w:rPr>
  </w:style>
  <w:style w:type="character" w:customStyle="1" w:styleId="Starkbetont">
    <w:name w:val="Stark betont"/>
    <w:qFormat/>
    <w:rPr>
      <w:b/>
      <w:bCs/>
    </w:rPr>
  </w:style>
  <w:style w:type="character" w:customStyle="1" w:styleId="Betont">
    <w:name w:val="Betont"/>
    <w:qFormat/>
    <w:rPr>
      <w:i/>
      <w:iCs/>
    </w:rPr>
  </w:style>
  <w:style w:type="character" w:customStyle="1" w:styleId="Internetverknpfung">
    <w:name w:val="Internetverknüpfung"/>
    <w:rPr>
      <w:color w:val="0000FF"/>
      <w:u w:val="single"/>
    </w:rPr>
  </w:style>
  <w:style w:type="character" w:customStyle="1" w:styleId="Zeilennummerierung">
    <w:name w:val="Zeilennummerierung"/>
  </w:style>
  <w:style w:type="character" w:customStyle="1" w:styleId="SprechblasentextZchn">
    <w:name w:val="Sprechblasentext Zchn"/>
    <w:basedOn w:val="Absatz-Standardschriftart"/>
    <w:link w:val="Sprechblasentext"/>
    <w:uiPriority w:val="99"/>
    <w:semiHidden/>
    <w:qFormat/>
    <w:rsid w:val="00B76F27"/>
    <w:rPr>
      <w:rFonts w:ascii="Segoe UI" w:hAnsi="Segoe UI" w:cs="Mangal"/>
      <w:sz w:val="18"/>
      <w:szCs w:val="16"/>
    </w:rPr>
  </w:style>
  <w:style w:type="character" w:styleId="Kommentarzeichen">
    <w:name w:val="annotation reference"/>
    <w:basedOn w:val="Absatz-Standardschriftart"/>
    <w:uiPriority w:val="99"/>
    <w:semiHidden/>
    <w:unhideWhenUsed/>
    <w:qFormat/>
    <w:rsid w:val="00190DB6"/>
    <w:rPr>
      <w:sz w:val="16"/>
      <w:szCs w:val="16"/>
    </w:rPr>
  </w:style>
  <w:style w:type="character" w:customStyle="1" w:styleId="KommentartextZchn">
    <w:name w:val="Kommentartext Zchn"/>
    <w:basedOn w:val="Absatz-Standardschriftart"/>
    <w:link w:val="Kommentartext"/>
    <w:uiPriority w:val="99"/>
    <w:semiHidden/>
    <w:qFormat/>
    <w:rsid w:val="00190DB6"/>
    <w:rPr>
      <w:rFonts w:cs="Mangal"/>
      <w:sz w:val="20"/>
      <w:szCs w:val="18"/>
    </w:rPr>
  </w:style>
  <w:style w:type="character" w:customStyle="1" w:styleId="KommentarthemaZchn">
    <w:name w:val="Kommentarthema Zchn"/>
    <w:basedOn w:val="KommentartextZchn"/>
    <w:link w:val="Kommentarthema"/>
    <w:uiPriority w:val="99"/>
    <w:semiHidden/>
    <w:qFormat/>
    <w:rsid w:val="00190DB6"/>
    <w:rPr>
      <w:rFonts w:cs="Mangal"/>
      <w:b/>
      <w:bCs/>
      <w:sz w:val="20"/>
      <w:szCs w:val="18"/>
    </w:rPr>
  </w:style>
  <w:style w:type="paragraph" w:customStyle="1" w:styleId="berschrift">
    <w:name w:val="Überschrift"/>
    <w:basedOn w:val="Standard"/>
    <w:next w:val="Textkrper"/>
    <w:qFormat/>
    <w:rsid w:val="00AE51C8"/>
    <w:pPr>
      <w:keepNext/>
      <w:spacing w:before="240" w:after="120" w:line="240" w:lineRule="auto"/>
    </w:pPr>
    <w:rPr>
      <w:rFonts w:eastAsia="Microsoft YaHei"/>
      <w:b/>
      <w:bCs/>
      <w:color w:val="023840" w:themeColor="text1"/>
      <w:sz w:val="48"/>
      <w:szCs w:val="48"/>
    </w:rPr>
  </w:style>
  <w:style w:type="paragraph" w:styleId="Textkrper">
    <w:name w:val="Body Text"/>
    <w:basedOn w:val="Standard"/>
    <w:pPr>
      <w:spacing w:after="140"/>
    </w:pPr>
  </w:style>
  <w:style w:type="paragraph" w:styleId="Liste">
    <w:name w:val="List"/>
    <w:basedOn w:val="Textkrper"/>
  </w:style>
  <w:style w:type="paragraph" w:styleId="Beschriftung">
    <w:name w:val="caption"/>
    <w:basedOn w:val="Standard"/>
    <w:qFormat/>
    <w:pPr>
      <w:suppressLineNumbers/>
      <w:spacing w:before="120" w:after="120"/>
    </w:pPr>
    <w:rPr>
      <w:i/>
      <w:iCs/>
    </w:rPr>
  </w:style>
  <w:style w:type="paragraph" w:customStyle="1" w:styleId="Verzeichnis">
    <w:name w:val="Verzeichnis"/>
    <w:basedOn w:val="Standard"/>
    <w:qFormat/>
    <w:pPr>
      <w:suppressLineNumbers/>
    </w:pPr>
  </w:style>
  <w:style w:type="paragraph" w:customStyle="1" w:styleId="Tabelleninhalt">
    <w:name w:val="Tabelleninhalt"/>
    <w:basedOn w:val="Standard"/>
    <w:qFormat/>
    <w:pPr>
      <w:widowControl w:val="0"/>
      <w:suppressLineNumbers/>
    </w:pPr>
  </w:style>
  <w:style w:type="paragraph" w:customStyle="1" w:styleId="Tabellenberschrift">
    <w:name w:val="Tabellenüberschrift"/>
    <w:basedOn w:val="Tabelleninhalt"/>
    <w:qFormat/>
    <w:rsid w:val="00CC7823"/>
    <w:rPr>
      <w:b/>
      <w:bCs/>
      <w:color w:val="023840" w:themeColor="text1"/>
      <w:sz w:val="24"/>
    </w:rPr>
  </w:style>
  <w:style w:type="paragraph" w:customStyle="1" w:styleId="Kopf-undFuzeile">
    <w:name w:val="Kopf- und Fußzeile"/>
    <w:basedOn w:val="Standard"/>
    <w:qFormat/>
    <w:pPr>
      <w:suppressLineNumbers/>
      <w:tabs>
        <w:tab w:val="center" w:pos="7285"/>
        <w:tab w:val="right" w:pos="14570"/>
      </w:tabs>
    </w:pPr>
  </w:style>
  <w:style w:type="paragraph" w:styleId="Kopfzeile">
    <w:name w:val="header"/>
    <w:basedOn w:val="Kopf-undFuzeile"/>
  </w:style>
  <w:style w:type="paragraph" w:customStyle="1" w:styleId="Rahmeninhalt">
    <w:name w:val="Rahmeninhalt"/>
    <w:basedOn w:val="Standard"/>
    <w:qFormat/>
  </w:style>
  <w:style w:type="paragraph" w:styleId="Fuzeile">
    <w:name w:val="footer"/>
    <w:basedOn w:val="Kopf-undFuzeile"/>
    <w:pPr>
      <w:tabs>
        <w:tab w:val="clear" w:pos="7285"/>
        <w:tab w:val="clear" w:pos="14570"/>
        <w:tab w:val="center" w:pos="4819"/>
        <w:tab w:val="right" w:pos="9638"/>
      </w:tabs>
    </w:pPr>
  </w:style>
  <w:style w:type="paragraph" w:styleId="StandardWeb">
    <w:name w:val="Normal (Web)"/>
    <w:basedOn w:val="Standard"/>
    <w:uiPriority w:val="99"/>
    <w:qFormat/>
    <w:pPr>
      <w:spacing w:beforeAutospacing="1" w:afterAutospacing="1"/>
    </w:pPr>
    <w:rPr>
      <w:rFonts w:ascii="Calibri" w:hAnsi="Calibri" w:cs="Calibri"/>
      <w:szCs w:val="22"/>
    </w:rPr>
  </w:style>
  <w:style w:type="paragraph" w:styleId="Sprechblasentext">
    <w:name w:val="Balloon Text"/>
    <w:basedOn w:val="Standard"/>
    <w:link w:val="SprechblasentextZchn"/>
    <w:uiPriority w:val="99"/>
    <w:semiHidden/>
    <w:unhideWhenUsed/>
    <w:qFormat/>
    <w:rsid w:val="00B76F27"/>
    <w:rPr>
      <w:rFonts w:ascii="Segoe UI" w:hAnsi="Segoe UI" w:cs="Mangal"/>
      <w:sz w:val="18"/>
      <w:szCs w:val="16"/>
    </w:rPr>
  </w:style>
  <w:style w:type="paragraph" w:styleId="Kommentartext">
    <w:name w:val="annotation text"/>
    <w:basedOn w:val="Standard"/>
    <w:link w:val="KommentartextZchn"/>
    <w:uiPriority w:val="99"/>
    <w:semiHidden/>
    <w:unhideWhenUsed/>
    <w:qFormat/>
    <w:rsid w:val="00190DB6"/>
    <w:rPr>
      <w:rFonts w:cs="Mangal"/>
      <w:szCs w:val="18"/>
    </w:rPr>
  </w:style>
  <w:style w:type="paragraph" w:styleId="Kommentarthema">
    <w:name w:val="annotation subject"/>
    <w:basedOn w:val="Kommentartext"/>
    <w:next w:val="Kommentartext"/>
    <w:link w:val="KommentarthemaZchn"/>
    <w:uiPriority w:val="99"/>
    <w:semiHidden/>
    <w:unhideWhenUsed/>
    <w:qFormat/>
    <w:rsid w:val="00190DB6"/>
    <w:rPr>
      <w:b/>
      <w:bCs/>
    </w:rPr>
  </w:style>
  <w:style w:type="paragraph" w:styleId="Listenabsatz">
    <w:name w:val="List Paragraph"/>
    <w:basedOn w:val="Standard"/>
    <w:uiPriority w:val="34"/>
    <w:qFormat/>
    <w:rsid w:val="00CC7823"/>
    <w:pPr>
      <w:ind w:left="720"/>
      <w:contextualSpacing/>
    </w:pPr>
    <w:rPr>
      <w:rFonts w:cs="Mangal"/>
      <w:color w:val="023840" w:themeColor="text1"/>
      <w:szCs w:val="21"/>
    </w:rPr>
  </w:style>
  <w:style w:type="paragraph" w:styleId="berarbeitung">
    <w:name w:val="Revision"/>
    <w:hidden/>
    <w:uiPriority w:val="99"/>
    <w:semiHidden/>
    <w:rsid w:val="00860CC4"/>
    <w:pPr>
      <w:suppressAutoHyphens w:val="0"/>
    </w:pPr>
    <w:rPr>
      <w:rFonts w:cs="Mangal"/>
      <w:szCs w:val="21"/>
    </w:rPr>
  </w:style>
  <w:style w:type="paragraph" w:styleId="Titel">
    <w:name w:val="Title"/>
    <w:basedOn w:val="berschrift"/>
    <w:next w:val="Standard"/>
    <w:link w:val="TitelZchn"/>
    <w:uiPriority w:val="10"/>
    <w:qFormat/>
    <w:rsid w:val="00AE51C8"/>
    <w:rPr>
      <w:b w:val="0"/>
      <w:bCs w:val="0"/>
    </w:rPr>
  </w:style>
  <w:style w:type="character" w:customStyle="1" w:styleId="TitelZchn">
    <w:name w:val="Titel Zchn"/>
    <w:basedOn w:val="Absatz-Standardschriftart"/>
    <w:link w:val="Titel"/>
    <w:uiPriority w:val="10"/>
    <w:rsid w:val="00AE51C8"/>
    <w:rPr>
      <w:rFonts w:ascii="Work Sans" w:eastAsia="Microsoft YaHei" w:hAnsi="Work Sans"/>
      <w:b/>
      <w:bCs/>
      <w:color w:val="023840" w:themeColor="text1"/>
      <w:sz w:val="48"/>
      <w:szCs w:val="48"/>
    </w:rPr>
  </w:style>
  <w:style w:type="paragraph" w:styleId="Untertitel">
    <w:name w:val="Subtitle"/>
    <w:basedOn w:val="berschrift"/>
    <w:next w:val="Standard"/>
    <w:link w:val="UntertitelZchn"/>
    <w:uiPriority w:val="11"/>
    <w:qFormat/>
    <w:rsid w:val="00AE51C8"/>
    <w:rPr>
      <w:sz w:val="32"/>
      <w:szCs w:val="32"/>
    </w:rPr>
  </w:style>
  <w:style w:type="character" w:customStyle="1" w:styleId="UntertitelZchn">
    <w:name w:val="Untertitel Zchn"/>
    <w:basedOn w:val="Absatz-Standardschriftart"/>
    <w:link w:val="Untertitel"/>
    <w:uiPriority w:val="11"/>
    <w:rsid w:val="00AE51C8"/>
    <w:rPr>
      <w:rFonts w:ascii="Work Sans" w:eastAsia="Microsoft YaHei" w:hAnsi="Work Sans"/>
      <w:b/>
      <w:bCs/>
      <w:color w:val="023840" w:themeColor="text1"/>
      <w:sz w:val="32"/>
      <w:szCs w:val="32"/>
    </w:rPr>
  </w:style>
  <w:style w:type="character" w:styleId="SchwacheHervorhebung">
    <w:name w:val="Subtle Emphasis"/>
    <w:uiPriority w:val="19"/>
    <w:qFormat/>
    <w:rsid w:val="00AE51C8"/>
    <w:rPr>
      <w:color w:val="017D85" w:themeColor="accent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40106">
      <w:bodyDiv w:val="1"/>
      <w:marLeft w:val="0"/>
      <w:marRight w:val="0"/>
      <w:marTop w:val="0"/>
      <w:marBottom w:val="0"/>
      <w:divBdr>
        <w:top w:val="none" w:sz="0" w:space="0" w:color="auto"/>
        <w:left w:val="none" w:sz="0" w:space="0" w:color="auto"/>
        <w:bottom w:val="none" w:sz="0" w:space="0" w:color="auto"/>
        <w:right w:val="none" w:sz="0" w:space="0" w:color="auto"/>
      </w:divBdr>
    </w:div>
    <w:div w:id="196282588">
      <w:bodyDiv w:val="1"/>
      <w:marLeft w:val="0"/>
      <w:marRight w:val="0"/>
      <w:marTop w:val="0"/>
      <w:marBottom w:val="0"/>
      <w:divBdr>
        <w:top w:val="none" w:sz="0" w:space="0" w:color="auto"/>
        <w:left w:val="none" w:sz="0" w:space="0" w:color="auto"/>
        <w:bottom w:val="none" w:sz="0" w:space="0" w:color="auto"/>
        <w:right w:val="none" w:sz="0" w:space="0" w:color="auto"/>
      </w:divBdr>
    </w:div>
    <w:div w:id="1438864724">
      <w:bodyDiv w:val="1"/>
      <w:marLeft w:val="0"/>
      <w:marRight w:val="0"/>
      <w:marTop w:val="0"/>
      <w:marBottom w:val="0"/>
      <w:divBdr>
        <w:top w:val="none" w:sz="0" w:space="0" w:color="auto"/>
        <w:left w:val="none" w:sz="0" w:space="0" w:color="auto"/>
        <w:bottom w:val="none" w:sz="0" w:space="0" w:color="auto"/>
        <w:right w:val="none" w:sz="0" w:space="0" w:color="auto"/>
      </w:divBdr>
    </w:div>
    <w:div w:id="14817273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SUPD">
      <a:dk1>
        <a:srgbClr val="023840"/>
      </a:dk1>
      <a:lt1>
        <a:srgbClr val="FFFFFF"/>
      </a:lt1>
      <a:dk2>
        <a:srgbClr val="9BC33A"/>
      </a:dk2>
      <a:lt2>
        <a:srgbClr val="FFFEFF"/>
      </a:lt2>
      <a:accent1>
        <a:srgbClr val="0075BD"/>
      </a:accent1>
      <a:accent2>
        <a:srgbClr val="017D85"/>
      </a:accent2>
      <a:accent3>
        <a:srgbClr val="FF007C"/>
      </a:accent3>
      <a:accent4>
        <a:srgbClr val="D2FF40"/>
      </a:accent4>
      <a:accent5>
        <a:srgbClr val="0075BD"/>
      </a:accent5>
      <a:accent6>
        <a:srgbClr val="CFD4D8"/>
      </a:accent6>
      <a:hlink>
        <a:srgbClr val="023840"/>
      </a:hlink>
      <a:folHlink>
        <a:srgbClr val="9BC33A"/>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1836FCD802EE714BB766EB6DC17BDA87" ma:contentTypeVersion="6" ma:contentTypeDescription="Ein neues Dokument erstellen." ma:contentTypeScope="" ma:versionID="c0074e7c8b9651051a357818b2ce274e">
  <xsd:schema xmlns:xsd="http://www.w3.org/2001/XMLSchema" xmlns:xs="http://www.w3.org/2001/XMLSchema" xmlns:p="http://schemas.microsoft.com/office/2006/metadata/properties" xmlns:ns2="27495171-1818-4f2b-ae85-6c41b671a2d0" xmlns:ns3="d283cc30-fcfa-46b0-af34-c2bfbc9b37bf" targetNamespace="http://schemas.microsoft.com/office/2006/metadata/properties" ma:root="true" ma:fieldsID="d6de85dee0f6bce30395397cd73e6dd4" ns2:_="" ns3:_="">
    <xsd:import namespace="27495171-1818-4f2b-ae85-6c41b671a2d0"/>
    <xsd:import namespace="d283cc30-fcfa-46b0-af34-c2bfbc9b37b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495171-1818-4f2b-ae85-6c41b671a2d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283cc30-fcfa-46b0-af34-c2bfbc9b37bf"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2A05E2B-5787-41F8-B5A0-F017A1035B20}">
  <ds:schemaRefs>
    <ds:schemaRef ds:uri="http://schemas.openxmlformats.org/officeDocument/2006/bibliography"/>
  </ds:schemaRefs>
</ds:datastoreItem>
</file>

<file path=customXml/itemProps2.xml><?xml version="1.0" encoding="utf-8"?>
<ds:datastoreItem xmlns:ds="http://schemas.openxmlformats.org/officeDocument/2006/customXml" ds:itemID="{A44CC1F2-DF00-4A85-B0C6-2D31D78D75CC}">
  <ds:schemaRefs>
    <ds:schemaRef ds:uri="http://schemas.microsoft.com/sharepoint/v3/contenttype/forms"/>
  </ds:schemaRefs>
</ds:datastoreItem>
</file>

<file path=customXml/itemProps3.xml><?xml version="1.0" encoding="utf-8"?>
<ds:datastoreItem xmlns:ds="http://schemas.openxmlformats.org/officeDocument/2006/customXml" ds:itemID="{ABAAD82B-5F0E-436E-AB6E-68422756BD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495171-1818-4f2b-ae85-6c41b671a2d0"/>
    <ds:schemaRef ds:uri="d283cc30-fcfa-46b0-af34-c2bfbc9b37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28CFA6-2DB2-47A9-9AF8-A794855053F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489</Words>
  <Characters>3086</Characters>
  <Application>Microsoft Office Word</Application>
  <DocSecurity>0</DocSecurity>
  <Lines>25</Lines>
  <Paragraphs>7</Paragraphs>
  <ScaleCrop>false</ScaleCrop>
  <Company/>
  <LinksUpToDate>false</LinksUpToDate>
  <CharactersWithSpaces>3568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Anja Lehmann</dc:creator>
  <dc:description/>
  <cp:lastModifiedBy>Frauke Krings</cp:lastModifiedBy>
  <cp:revision>2</cp:revision>
  <dcterms:created xsi:type="dcterms:W3CDTF">2026-07-22T06:52:00Z</dcterms:created>
  <dcterms:modified xsi:type="dcterms:W3CDTF">2026-07-22T06:52:00Z</dcterms:modified>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0x0101001836FCD802EE714BB766EB6DC17BDA87</vt:lpwstr>
  </property>
  <property fmtid="{D5CDD505-2E9C-101B-9397-08002B2CF9AE}" pid="3" name="MediaServiceImageTags">
    <vt:lpwstr/>
  </property>
</Properties>
</file>